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8"/>
        <w:gridCol w:w="11890"/>
        <w:gridCol w:w="850"/>
        <w:gridCol w:w="833"/>
      </w:tblGrid>
      <w:tr w:rsidR="009C7062" w:rsidRPr="00A40822" w:rsidTr="00BE16E8">
        <w:trPr>
          <w:trHeight w:val="20"/>
        </w:trPr>
        <w:tc>
          <w:tcPr>
            <w:tcW w:w="14271" w:type="dxa"/>
            <w:gridSpan w:val="4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lang w:val="ru-RU"/>
              </w:rPr>
            </w:pPr>
            <w:r w:rsidRPr="00A40822">
              <w:rPr>
                <w:rStyle w:val="ezkurwreuab5ozgtqnkl"/>
                <w:rFonts w:ascii="GHEA Grapalat" w:hAnsi="GHEA Grapalat"/>
                <w:b/>
              </w:rPr>
              <w:t>ТЕХНИЧЕСКОЕ</w:t>
            </w:r>
            <w:r w:rsidRPr="00A40822">
              <w:rPr>
                <w:rFonts w:ascii="GHEA Grapalat" w:hAnsi="GHEA Grapalat"/>
                <w:b/>
              </w:rPr>
              <w:t xml:space="preserve"> </w:t>
            </w:r>
            <w:r w:rsidRPr="00A40822">
              <w:rPr>
                <w:rStyle w:val="ezkurwreuab5ozgtqnkl"/>
                <w:rFonts w:ascii="GHEA Grapalat" w:hAnsi="GHEA Grapalat"/>
                <w:b/>
              </w:rPr>
              <w:t>ЗАДАНИЕ-</w:t>
            </w:r>
            <w:r w:rsidRPr="00A40822">
              <w:rPr>
                <w:rStyle w:val="ezkurwreuab5ozgtqnkl"/>
                <w:rFonts w:ascii="GHEA Grapalat" w:hAnsi="GHEA Grapalat"/>
                <w:b/>
                <w:lang w:val="ru-RU"/>
              </w:rPr>
              <w:t>1</w:t>
            </w:r>
          </w:p>
        </w:tc>
      </w:tr>
      <w:tr w:rsidR="009C7062" w:rsidRPr="00A40822" w:rsidTr="00BE16E8">
        <w:trPr>
          <w:trHeight w:val="295"/>
        </w:trPr>
        <w:tc>
          <w:tcPr>
            <w:tcW w:w="698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11890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proofErr w:type="spellStart"/>
            <w:r w:rsidRPr="00A40822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название</w:t>
            </w:r>
            <w:proofErr w:type="spellEnd"/>
            <w:r w:rsidRPr="00A40822">
              <w:rPr>
                <w:rFonts w:ascii="GHEA Grapalat" w:hAnsi="GHEA Grapalat"/>
                <w:b/>
                <w:sz w:val="24"/>
                <w:szCs w:val="24"/>
              </w:rPr>
              <w:t>/</w:t>
            </w:r>
            <w:proofErr w:type="spellStart"/>
            <w:r w:rsidRPr="00A40822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технические</w:t>
            </w:r>
            <w:proofErr w:type="spellEnd"/>
            <w:r w:rsidRPr="00A40822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A40822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40822">
              <w:rPr>
                <w:rStyle w:val="ezkurwreuab5ozgtqnkl"/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A4082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40822">
              <w:rPr>
                <w:rStyle w:val="ezkurwreuab5ozgtqnkl"/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33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proofErr w:type="spellStart"/>
            <w:r w:rsidRPr="00A40822">
              <w:rPr>
                <w:rStyle w:val="ezkurwreuab5ozgtqnkl"/>
                <w:rFonts w:ascii="GHEA Grapalat" w:hAnsi="GHEA Grapalat"/>
              </w:rPr>
              <w:t>количество</w:t>
            </w:r>
            <w:proofErr w:type="spellEnd"/>
          </w:p>
        </w:tc>
      </w:tr>
      <w:tr w:rsidR="009C7062" w:rsidRPr="00A40822" w:rsidTr="00BE16E8">
        <w:trPr>
          <w:trHeight w:val="540"/>
        </w:trPr>
        <w:tc>
          <w:tcPr>
            <w:tcW w:w="698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89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850" w:type="dxa"/>
            <w:vMerge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83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9C7062" w:rsidRPr="00A40822" w:rsidTr="00BE16E8">
        <w:trPr>
          <w:trHeight w:val="540"/>
        </w:trPr>
        <w:tc>
          <w:tcPr>
            <w:tcW w:w="698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89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850" w:type="dxa"/>
            <w:vMerge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83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1890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833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890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A40822">
              <w:rPr>
                <w:rStyle w:val="ezkurwreuab5ozgtqnkl"/>
                <w:rFonts w:ascii="GHEA Grapalat" w:hAnsi="GHEA Grapalat"/>
                <w:b/>
              </w:rPr>
              <w:t>Световая</w:t>
            </w:r>
            <w:proofErr w:type="spellEnd"/>
            <w:r w:rsidRPr="00A40822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40822">
              <w:rPr>
                <w:rStyle w:val="ezkurwreuab5ozgtqnkl"/>
                <w:rFonts w:ascii="GHEA Grapalat" w:hAnsi="GHEA Grapalat"/>
                <w:b/>
              </w:rPr>
              <w:t>Техника</w:t>
            </w:r>
            <w:proofErr w:type="spellEnd"/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833" w:type="dxa"/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1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Светодиодный светильник с эллиптическим объективом мощностью 300-450 Вт. мощность светодиодной лампы 300-450 Вт, 6 цветов. объектив с диафрагмой 15-30 градусов. </w:t>
            </w:r>
            <w:r w:rsidRPr="00A40822">
              <w:rPr>
                <w:rFonts w:ascii="GHEA Grapalat" w:hAnsi="GHEA Grapalat" w:cs="Arial"/>
                <w:color w:val="000000"/>
              </w:rPr>
              <w:t>CRI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96, </w:t>
            </w:r>
            <w:r w:rsidRPr="00A40822">
              <w:rPr>
                <w:rFonts w:ascii="GHEA Grapalat" w:hAnsi="GHEA Grapalat" w:cs="Arial"/>
                <w:color w:val="000000"/>
              </w:rPr>
              <w:t>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9 98, с возможностью изменения цвета. управление с помощью светового сигнала типа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а также возможность управления сетью.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производитель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фирменное наименование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EclProfile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модель </w:t>
            </w:r>
            <w:r w:rsidRPr="00A40822">
              <w:rPr>
                <w:rFonts w:ascii="GHEA Grapalat" w:hAnsi="GHEA Grapalat" w:cs="Arial"/>
                <w:color w:val="000000"/>
              </w:rPr>
              <w:t>CT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+</w:t>
            </w:r>
            <w:r w:rsidRPr="00A40822">
              <w:rPr>
                <w:rFonts w:ascii="GHEA Grapalat" w:hAnsi="GHEA Grapalat" w:cs="Arial"/>
                <w:color w:val="000000"/>
              </w:rPr>
              <w:t>HP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или эквивалентная модель </w:t>
            </w:r>
            <w:r w:rsidRPr="00A40822">
              <w:rPr>
                <w:rFonts w:ascii="GHEA Grapalat" w:hAnsi="GHEA Grapalat" w:cs="Arial"/>
                <w:color w:val="000000"/>
              </w:rPr>
              <w:t>SOPRANO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5 </w:t>
            </w:r>
            <w:r w:rsidRPr="00A40822">
              <w:rPr>
                <w:rFonts w:ascii="GHEA Grapalat" w:hAnsi="GHEA Grapalat" w:cs="Arial"/>
                <w:color w:val="000000"/>
              </w:rPr>
              <w:t>QS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освещения постоянного тока или эквивалентная модель </w:t>
            </w:r>
            <w:r w:rsidRPr="00A40822">
              <w:rPr>
                <w:rFonts w:ascii="GHEA Grapalat" w:hAnsi="GHEA Grapalat" w:cs="Arial"/>
                <w:color w:val="000000"/>
              </w:rPr>
              <w:t>EK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lighting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</w:t>
            </w:r>
            <w:r w:rsidRPr="00A40822">
              <w:rPr>
                <w:rFonts w:ascii="GHEA Grapalat" w:hAnsi="GHEA Grapalat" w:cs="Arial"/>
                <w:color w:val="000000"/>
              </w:rPr>
              <w:t>EK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фирменное наименование </w:t>
            </w:r>
            <w:r w:rsidRPr="00A40822">
              <w:rPr>
                <w:rFonts w:ascii="GHEA Grapalat" w:hAnsi="GHEA Grapalat" w:cs="Arial"/>
                <w:color w:val="000000"/>
              </w:rPr>
              <w:t>EKLPROFILE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модель </w:t>
            </w:r>
            <w:r w:rsidRPr="00A40822">
              <w:rPr>
                <w:rFonts w:ascii="GHEA Grapalat" w:hAnsi="GHEA Grapalat" w:cs="Arial"/>
                <w:color w:val="000000"/>
              </w:rPr>
              <w:t>VW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500.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12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2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>Светодиодный светильник 48</w:t>
            </w:r>
            <w:r w:rsidRPr="00A40822">
              <w:rPr>
                <w:rFonts w:ascii="GHEA Grapalat" w:hAnsi="GHEA Grapalat" w:cs="Arial"/>
                <w:color w:val="000000"/>
              </w:rPr>
              <w:t>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10 Вт. Устройство оснащено объективами с высоким разрешением, которые можно использовать как на открытом воздухе, так и в помещении</w:t>
            </w:r>
            <w:proofErr w:type="gramStart"/>
            <w:r w:rsidRPr="00A40822">
              <w:rPr>
                <w:rFonts w:ascii="GHEA Grapalat" w:hAnsi="GHEA Grapalat" w:cs="Arial"/>
                <w:color w:val="000000"/>
                <w:lang w:val="ru-RU"/>
              </w:rPr>
              <w:t>.</w:t>
            </w:r>
            <w:proofErr w:type="gram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оснащен светодиодами "четыре в одном", светодиодами </w:t>
            </w:r>
            <w:r w:rsidRPr="00A40822">
              <w:rPr>
                <w:rFonts w:ascii="GHEA Grapalat" w:hAnsi="GHEA Grapalat" w:cs="Arial"/>
                <w:color w:val="000000"/>
              </w:rPr>
              <w:t>RGBW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/ </w:t>
            </w:r>
            <w:r w:rsidRPr="00A40822">
              <w:rPr>
                <w:rFonts w:ascii="GHEA Grapalat" w:hAnsi="GHEA Grapalat" w:cs="Arial"/>
                <w:color w:val="000000"/>
              </w:rPr>
              <w:t>FC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мощностью 48</w:t>
            </w:r>
            <w:r w:rsidRPr="00A40822">
              <w:rPr>
                <w:rFonts w:ascii="GHEA Grapalat" w:hAnsi="GHEA Grapalat" w:cs="Arial"/>
                <w:color w:val="000000"/>
              </w:rPr>
              <w:t>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10 Вт. Светоотдача не менее: </w:t>
            </w:r>
            <w:r w:rsidRPr="00A40822">
              <w:rPr>
                <w:rFonts w:ascii="GHEA Grapalat" w:hAnsi="GHEA Grapalat" w:cs="Arial"/>
                <w:color w:val="000000"/>
              </w:rPr>
              <w:t>Luminous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flux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22000 @</w:t>
            </w:r>
            <w:r w:rsidRPr="00A40822">
              <w:rPr>
                <w:rFonts w:ascii="GHEA Grapalat" w:hAnsi="GHEA Grapalat" w:cs="Arial"/>
                <w:color w:val="000000"/>
              </w:rPr>
              <w:t>Full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. светоотдача объектива не менее: угол луча: 25°. типы ассоциаций бледности, </w:t>
            </w:r>
            <w:r w:rsidRPr="00A40822">
              <w:rPr>
                <w:rFonts w:ascii="GHEA Grapalat" w:hAnsi="GHEA Grapalat" w:cs="Arial"/>
                <w:color w:val="000000"/>
              </w:rPr>
              <w:t>RGBW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. управление с помощью системы световой сигнализации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.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512, </w:t>
            </w:r>
            <w:r w:rsidRPr="00A40822">
              <w:rPr>
                <w:rFonts w:ascii="GHEA Grapalat" w:hAnsi="GHEA Grapalat" w:cs="Arial"/>
                <w:color w:val="000000"/>
              </w:rPr>
              <w:t>RDM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: Производитель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модель </w:t>
            </w:r>
            <w:r w:rsidRPr="00A40822">
              <w:rPr>
                <w:rFonts w:ascii="GHEA Grapalat" w:hAnsi="GHEA Grapalat" w:cs="Arial"/>
                <w:color w:val="000000"/>
              </w:rPr>
              <w:t>Solar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48 с фирменным наименованием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или эквивалент модели </w:t>
            </w:r>
            <w:r w:rsidRPr="00A40822">
              <w:rPr>
                <w:rFonts w:ascii="GHEA Grapalat" w:hAnsi="GHEA Grapalat" w:cs="Arial"/>
                <w:color w:val="000000"/>
              </w:rPr>
              <w:t>SIRENA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с фирменным наименованием </w:t>
            </w:r>
            <w:r w:rsidRPr="00A40822">
              <w:rPr>
                <w:rFonts w:ascii="GHEA Grapalat" w:hAnsi="GHEA Grapalat" w:cs="Arial"/>
                <w:color w:val="000000"/>
              </w:rPr>
              <w:t>Light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Sky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</w:t>
            </w:r>
            <w:r w:rsidRPr="00A40822">
              <w:rPr>
                <w:rFonts w:ascii="GHEA Grapalat" w:hAnsi="GHEA Grapalat" w:cs="Arial"/>
                <w:color w:val="000000"/>
              </w:rPr>
              <w:t>Light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Sky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или эквивалент модели </w:t>
            </w:r>
            <w:r w:rsidRPr="00A40822">
              <w:rPr>
                <w:rFonts w:ascii="GHEA Grapalat" w:hAnsi="GHEA Grapalat" w:cs="Arial"/>
                <w:color w:val="000000"/>
              </w:rPr>
              <w:t>COLOR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RANGER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Q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48</w:t>
            </w:r>
            <w:r w:rsidRPr="00A40822">
              <w:rPr>
                <w:rFonts w:ascii="GHEA Grapalat" w:hAnsi="GHEA Grapalat" w:cs="Arial"/>
                <w:color w:val="000000"/>
              </w:rPr>
              <w:t>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</w:t>
            </w:r>
            <w:r w:rsidRPr="00A40822">
              <w:rPr>
                <w:rFonts w:ascii="GHEA Grapalat" w:hAnsi="GHEA Grapalat" w:cs="Arial"/>
                <w:color w:val="000000"/>
              </w:rPr>
              <w:t>EK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Lights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с фирменным наименованием </w:t>
            </w:r>
            <w:r w:rsidRPr="00A40822">
              <w:rPr>
                <w:rFonts w:ascii="GHEA Grapalat" w:hAnsi="GHEA Grapalat" w:cs="Arial"/>
                <w:color w:val="000000"/>
              </w:rPr>
              <w:t>EK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Lights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18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3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>Светодиодный светильник типа 12</w:t>
            </w:r>
            <w:r w:rsidRPr="00A40822">
              <w:rPr>
                <w:rFonts w:ascii="GHEA Grapalat" w:hAnsi="GHEA Grapalat" w:cs="Arial"/>
                <w:color w:val="000000"/>
              </w:rPr>
              <w:t>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9 Вт. оснащен светодиодными лампами "четыре в одном" мощностью 12</w:t>
            </w:r>
            <w:r w:rsidRPr="00A40822">
              <w:rPr>
                <w:rFonts w:ascii="GHEA Grapalat" w:hAnsi="GHEA Grapalat" w:cs="Arial"/>
                <w:color w:val="000000"/>
              </w:rPr>
              <w:t>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9 Вт каждая. диафрагма объектива 23° - 25°. типы единиц измерения яркости </w:t>
            </w:r>
            <w:r w:rsidRPr="00A40822">
              <w:rPr>
                <w:rFonts w:ascii="GHEA Grapalat" w:hAnsi="GHEA Grapalat" w:cs="Arial"/>
                <w:color w:val="000000"/>
              </w:rPr>
              <w:t>RGBW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/ </w:t>
            </w:r>
            <w:r w:rsidRPr="00A40822">
              <w:rPr>
                <w:rFonts w:ascii="GHEA Grapalat" w:hAnsi="GHEA Grapalat" w:cs="Arial"/>
                <w:color w:val="000000"/>
              </w:rPr>
              <w:t>FC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: 3.000 </w:t>
            </w:r>
            <w:r w:rsidRPr="00A40822">
              <w:rPr>
                <w:rFonts w:ascii="GHEA Grapalat" w:hAnsi="GHEA Grapalat" w:cs="Arial"/>
                <w:color w:val="000000"/>
              </w:rPr>
              <w:t>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~ 10.000 </w:t>
            </w:r>
            <w:r w:rsidRPr="00A40822">
              <w:rPr>
                <w:rFonts w:ascii="GHEA Grapalat" w:hAnsi="GHEA Grapalat" w:cs="Arial"/>
                <w:color w:val="000000"/>
              </w:rPr>
              <w:t>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. Управление с помощью системы световой сигнализации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512. Модель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с фирменным наименованием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LumiPar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12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ip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или эквивалентная модель </w:t>
            </w:r>
            <w:r w:rsidRPr="00A40822">
              <w:rPr>
                <w:rFonts w:ascii="GHEA Grapalat" w:hAnsi="GHEA Grapalat" w:cs="Arial"/>
                <w:color w:val="000000"/>
              </w:rPr>
              <w:t>Fine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Mesh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с фирменным наименованием </w:t>
            </w:r>
            <w:r w:rsidRPr="00A40822">
              <w:rPr>
                <w:rFonts w:ascii="GHEA Grapalat" w:hAnsi="GHEA Grapalat" w:cs="Arial"/>
                <w:color w:val="000000"/>
              </w:rPr>
              <w:t>FINE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1514 </w:t>
            </w:r>
            <w:r w:rsidRPr="00A40822">
              <w:rPr>
                <w:rFonts w:ascii="GHEA Grapalat" w:hAnsi="GHEA Grapalat" w:cs="Arial"/>
                <w:color w:val="000000"/>
              </w:rPr>
              <w:t>ZOOM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или эквивалентная модель </w:t>
            </w:r>
            <w:r w:rsidRPr="00A40822">
              <w:rPr>
                <w:rFonts w:ascii="GHEA Grapalat" w:hAnsi="GHEA Grapalat" w:cs="Arial"/>
                <w:color w:val="000000"/>
              </w:rPr>
              <w:t>LITEPAR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PRO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12</w:t>
            </w:r>
            <w:r w:rsidRPr="00A40822">
              <w:rPr>
                <w:rFonts w:ascii="GHEA Grapalat" w:hAnsi="GHEA Grapalat" w:cs="Arial"/>
                <w:color w:val="000000"/>
              </w:rPr>
              <w:t>H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с фирменным наименованием </w:t>
            </w:r>
            <w:r w:rsidRPr="00A40822">
              <w:rPr>
                <w:rFonts w:ascii="GHEA Grapalat" w:hAnsi="GHEA Grapalat" w:cs="Arial"/>
                <w:color w:val="000000"/>
              </w:rPr>
              <w:t>EK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Lights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18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4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Устройство преобразования цифрового сетевого сигнала в световой сигнал, которое должно быть оснащено </w:t>
            </w:r>
            <w:r w:rsidRPr="00A40822">
              <w:rPr>
                <w:rFonts w:ascii="GHEA Grapalat" w:hAnsi="GHEA Grapalat" w:cs="Arial"/>
                <w:color w:val="000000"/>
              </w:rPr>
              <w:t>ART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-</w:t>
            </w:r>
            <w:r w:rsidRPr="00A40822">
              <w:rPr>
                <w:rFonts w:ascii="GHEA Grapalat" w:hAnsi="GHEA Grapalat" w:cs="Arial"/>
                <w:color w:val="000000"/>
              </w:rPr>
              <w:t>NET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sACN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цифровыми входами и как минимум 8 выходами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светового сигнала. Производитель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торговая марка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модель </w:t>
            </w:r>
            <w:r w:rsidRPr="00A40822">
              <w:rPr>
                <w:rFonts w:ascii="GHEA Grapalat" w:hAnsi="GHEA Grapalat" w:cs="Arial"/>
                <w:color w:val="000000"/>
              </w:rPr>
              <w:t>NET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-8/3 или эквивалентная. Производитель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Luminex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торговая марка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Luminex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lastRenderedPageBreak/>
              <w:t xml:space="preserve">модель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LumiNode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12 или эквивалентная.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Производитель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FOS Technologies,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торговая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марка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FOS Technologies,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модель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Artnet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Controller PRO.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5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Цифровой разветвитель сигнала, 1 вход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 и 5 контактов, 4 выхода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 и 5 контактов. Оснащен 3- и 5-контактными разъемами. Подключение сигнала: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</w:t>
            </w:r>
            <w:r w:rsidRPr="00A40822">
              <w:rPr>
                <w:rFonts w:ascii="GHEA Grapalat" w:hAnsi="GHEA Grapalat" w:cs="Arial"/>
                <w:color w:val="000000"/>
              </w:rPr>
              <w:t>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+ 5</w:t>
            </w:r>
            <w:r w:rsidRPr="00A40822">
              <w:rPr>
                <w:rFonts w:ascii="GHEA Grapalat" w:hAnsi="GHEA Grapalat" w:cs="Arial"/>
                <w:color w:val="000000"/>
              </w:rPr>
              <w:t>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IN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/</w:t>
            </w:r>
            <w:r w:rsidRPr="00A40822">
              <w:rPr>
                <w:rFonts w:ascii="GHEA Grapalat" w:hAnsi="GHEA Grapalat" w:cs="Arial"/>
                <w:color w:val="000000"/>
              </w:rPr>
              <w:t>OUT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. Кабель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DB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-1-4/</w:t>
            </w:r>
            <w:r w:rsidRPr="00A40822">
              <w:rPr>
                <w:rFonts w:ascii="GHEA Grapalat" w:hAnsi="GHEA Grapalat" w:cs="Arial"/>
                <w:color w:val="000000"/>
              </w:rPr>
              <w:t>RDM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(модель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) или аналогичный;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Starville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Splitter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4 </w:t>
            </w:r>
            <w:r w:rsidRPr="00A40822">
              <w:rPr>
                <w:rFonts w:ascii="GHEA Grapalat" w:hAnsi="GHEA Grapalat" w:cs="Arial"/>
                <w:color w:val="000000"/>
              </w:rPr>
              <w:t>MK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3 (модель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Starville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) или аналогичный; </w:t>
            </w:r>
            <w:r w:rsidRPr="00A40822">
              <w:rPr>
                <w:rFonts w:ascii="GHEA Grapalat" w:hAnsi="GHEA Grapalat" w:cs="Arial"/>
                <w:color w:val="000000"/>
              </w:rPr>
              <w:t>FOS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Technologies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FOS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RDM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Splitter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6 (модель </w:t>
            </w:r>
            <w:r w:rsidRPr="00A40822">
              <w:rPr>
                <w:rFonts w:ascii="GHEA Grapalat" w:hAnsi="GHEA Grapalat" w:cs="Arial"/>
                <w:color w:val="000000"/>
              </w:rPr>
              <w:t>FOS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Technologies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8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6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Цифровой сигнальный кабель. </w:t>
            </w:r>
            <w:r w:rsidRPr="00A40822">
              <w:rPr>
                <w:rFonts w:ascii="GHEA Grapalat" w:hAnsi="GHEA Grapalat" w:cs="Arial"/>
                <w:color w:val="000000"/>
              </w:rPr>
              <w:t>Cordial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(производитель: </w:t>
            </w:r>
            <w:r w:rsidRPr="00A40822">
              <w:rPr>
                <w:rFonts w:ascii="GHEA Grapalat" w:hAnsi="GHEA Grapalat" w:cs="Arial"/>
                <w:color w:val="000000"/>
              </w:rPr>
              <w:t>Cordial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торговая марка: </w:t>
            </w:r>
            <w:r w:rsidRPr="00A40822">
              <w:rPr>
                <w:rFonts w:ascii="GHEA Grapalat" w:hAnsi="GHEA Grapalat" w:cs="Arial"/>
                <w:color w:val="000000"/>
              </w:rPr>
              <w:t>CDMX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2, модель или эквивалент) </w:t>
            </w:r>
            <w:r w:rsidRPr="00A40822">
              <w:rPr>
                <w:rFonts w:ascii="GHEA Grapalat" w:hAnsi="GHEA Grapalat" w:cs="Arial"/>
                <w:color w:val="000000"/>
              </w:rPr>
              <w:t>KLOTZ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(производитель: </w:t>
            </w:r>
            <w:r w:rsidRPr="00A40822">
              <w:rPr>
                <w:rFonts w:ascii="GHEA Grapalat" w:hAnsi="GHEA Grapalat" w:cs="Arial"/>
                <w:color w:val="000000"/>
              </w:rPr>
              <w:t>KLOTZ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торговая марка: </w:t>
            </w:r>
            <w:r w:rsidRPr="00A40822">
              <w:rPr>
                <w:rFonts w:ascii="GHEA Grapalat" w:hAnsi="GHEA Grapalat" w:cs="Arial"/>
                <w:color w:val="000000"/>
              </w:rPr>
              <w:t>OT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206</w:t>
            </w:r>
            <w:r w:rsidRPr="00A40822">
              <w:rPr>
                <w:rFonts w:ascii="GHEA Grapalat" w:hAnsi="GHEA Grapalat" w:cs="Arial"/>
                <w:color w:val="000000"/>
              </w:rPr>
              <w:t>YS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модель или эквивалент) </w:t>
            </w:r>
            <w:r w:rsidRPr="00A40822">
              <w:rPr>
                <w:rFonts w:ascii="GHEA Grapalat" w:hAnsi="GHEA Grapalat" w:cs="Arial"/>
                <w:color w:val="000000"/>
              </w:rPr>
              <w:t>DAP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(производитель: </w:t>
            </w:r>
            <w:r w:rsidRPr="00A40822">
              <w:rPr>
                <w:rFonts w:ascii="GHEA Grapalat" w:hAnsi="GHEA Grapalat" w:cs="Arial"/>
                <w:color w:val="000000"/>
              </w:rPr>
              <w:t>DAP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торговая марка: </w:t>
            </w:r>
            <w:r w:rsidRPr="00A40822">
              <w:rPr>
                <w:rFonts w:ascii="GHEA Grapalat" w:hAnsi="GHEA Grapalat" w:cs="Arial"/>
                <w:color w:val="000000"/>
              </w:rPr>
              <w:t>FL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08 - </w:t>
            </w:r>
            <w:r w:rsidRPr="00A40822">
              <w:rPr>
                <w:rFonts w:ascii="GHEA Grapalat" w:hAnsi="GHEA Grapalat" w:cs="Arial"/>
                <w:color w:val="000000"/>
              </w:rPr>
              <w:t>DMX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/</w:t>
            </w:r>
            <w:r w:rsidRPr="00A40822">
              <w:rPr>
                <w:rFonts w:ascii="GHEA Grapalat" w:hAnsi="GHEA Grapalat" w:cs="Arial"/>
                <w:color w:val="000000"/>
              </w:rPr>
              <w:t>AES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-</w:t>
            </w:r>
            <w:r w:rsidRPr="00A40822">
              <w:rPr>
                <w:rFonts w:ascii="GHEA Grapalat" w:hAnsi="GHEA Grapalat" w:cs="Arial"/>
                <w:color w:val="000000"/>
              </w:rPr>
              <w:t>EBU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, модель).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700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7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Разъемы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для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цифровых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кабелей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XX XLR 5P Connector -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штекер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или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аналог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; DAP XLR 5P X-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штекер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или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аналог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;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XLR 5P Connector -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штекер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. 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Модель разъема - штекера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XX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XLR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5</w:t>
            </w:r>
            <w:r w:rsidRPr="00A40822">
              <w:rPr>
                <w:rFonts w:ascii="GHEA Grapalat" w:hAnsi="GHEA Grapalat" w:cs="Arial"/>
                <w:color w:val="000000"/>
              </w:rPr>
              <w:t>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или аналогичная модель разъема - штекера </w:t>
            </w:r>
            <w:r w:rsidRPr="00A40822">
              <w:rPr>
                <w:rFonts w:ascii="GHEA Grapalat" w:hAnsi="GHEA Grapalat" w:cs="Arial"/>
                <w:color w:val="000000"/>
              </w:rPr>
              <w:t>XLR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5</w:t>
            </w:r>
            <w:r w:rsidRPr="00A40822">
              <w:rPr>
                <w:rFonts w:ascii="GHEA Grapalat" w:hAnsi="GHEA Grapalat" w:cs="Arial"/>
                <w:color w:val="000000"/>
              </w:rPr>
              <w:t>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</w:t>
            </w:r>
            <w:r w:rsidRPr="00A40822">
              <w:rPr>
                <w:rFonts w:ascii="GHEA Grapalat" w:hAnsi="GHEA Grapalat" w:cs="Arial"/>
                <w:color w:val="000000"/>
              </w:rPr>
              <w:t>DAP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или аналогичная модель разъема-штекера </w:t>
            </w:r>
            <w:r w:rsidRPr="00A40822">
              <w:rPr>
                <w:rFonts w:ascii="GHEA Grapalat" w:hAnsi="GHEA Grapalat" w:cs="Arial"/>
                <w:color w:val="000000"/>
              </w:rPr>
              <w:t>XLR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5</w:t>
            </w:r>
            <w:r w:rsidRPr="00A40822">
              <w:rPr>
                <w:rFonts w:ascii="GHEA Grapalat" w:hAnsi="GHEA Grapalat" w:cs="Arial"/>
                <w:color w:val="000000"/>
              </w:rPr>
              <w:t>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от производителя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8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Разъемы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для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цифровых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кабелей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XX XLR 5P Connector -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гнездо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или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аналог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; DAP XLR 5P X-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тип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гнездо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или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аналог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;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XLR 5P Connector -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гнездо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.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Производитель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фирменный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разъем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XX XLR 5p - female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модель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или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эквивалент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модели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X-type female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от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производителя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с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фирменным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наименованием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XLR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или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эквивалент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модели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XLR 5p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от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производителя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с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фирменным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наименованием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female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модель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9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Трехфазный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силовой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кабель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, 5*16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метр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600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10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Силовой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кабель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, 3*2,5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метр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4000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11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Кабельная розетка </w:t>
            </w:r>
            <w:r w:rsidRPr="00A40822">
              <w:rPr>
                <w:rFonts w:ascii="GHEA Grapalat" w:hAnsi="GHEA Grapalat" w:cs="Arial"/>
                <w:color w:val="000000"/>
              </w:rPr>
              <w:t>PCE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CEE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32 А/240 В, 3-контактный штекер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12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Кабельная вилка </w:t>
            </w:r>
            <w:r w:rsidRPr="00A40822">
              <w:rPr>
                <w:rFonts w:ascii="GHEA Grapalat" w:hAnsi="GHEA Grapalat" w:cs="Arial"/>
                <w:color w:val="000000"/>
              </w:rPr>
              <w:t>PCE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CEE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32 А/240 В, 3-контактный штекер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13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Кабельная розетка </w:t>
            </w:r>
            <w:r w:rsidRPr="00A40822">
              <w:rPr>
                <w:rFonts w:ascii="GHEA Grapalat" w:hAnsi="GHEA Grapalat" w:cs="Arial"/>
                <w:color w:val="000000"/>
              </w:rPr>
              <w:t>PCE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CEE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32 А/400 В, 5-контактный штекер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14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  <w:lang w:val="ru-RU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Кабельная розетка </w:t>
            </w:r>
            <w:r w:rsidRPr="00A40822">
              <w:rPr>
                <w:rFonts w:ascii="GHEA Grapalat" w:hAnsi="GHEA Grapalat" w:cs="Arial"/>
                <w:color w:val="000000"/>
              </w:rPr>
              <w:t>PCE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CEE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32 А/400 В, 5-контактный штекер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</w:tr>
      <w:tr w:rsidR="009C7062" w:rsidRPr="00A40822" w:rsidTr="00BE16E8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  <w:r w:rsidRPr="00A40822">
              <w:rPr>
                <w:rFonts w:ascii="GHEA Grapalat" w:eastAsia="GHEA Grapalat" w:hAnsi="GHEA Grapalat" w:cs="GHEA Grapalat"/>
                <w:b/>
                <w:color w:val="000000" w:themeColor="text1"/>
              </w:rPr>
              <w:t>15</w:t>
            </w:r>
          </w:p>
        </w:tc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Распределитель питания, входной разъем питания </w:t>
            </w:r>
            <w:r w:rsidRPr="00A40822">
              <w:rPr>
                <w:rFonts w:ascii="GHEA Grapalat" w:hAnsi="GHEA Grapalat" w:cs="Arial"/>
                <w:color w:val="000000"/>
              </w:rPr>
              <w:t>CEE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5</w:t>
            </w:r>
            <w:r w:rsidRPr="00A40822">
              <w:rPr>
                <w:rFonts w:ascii="GHEA Grapalat" w:hAnsi="GHEA Grapalat" w:cs="Arial"/>
                <w:color w:val="000000"/>
              </w:rPr>
              <w:t>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32 </w:t>
            </w:r>
            <w:r w:rsidRPr="00A40822">
              <w:rPr>
                <w:rFonts w:ascii="GHEA Grapalat" w:hAnsi="GHEA Grapalat" w:cs="Arial"/>
                <w:color w:val="000000"/>
              </w:rPr>
              <w:t>A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, выходной разъем питания </w:t>
            </w:r>
            <w:r w:rsidRPr="00A40822">
              <w:rPr>
                <w:rFonts w:ascii="GHEA Grapalat" w:hAnsi="GHEA Grapalat" w:cs="Arial"/>
                <w:color w:val="000000"/>
              </w:rPr>
              <w:t>CEE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3</w:t>
            </w:r>
            <w:r w:rsidRPr="00A40822">
              <w:rPr>
                <w:rFonts w:ascii="GHEA Grapalat" w:hAnsi="GHEA Grapalat" w:cs="Arial"/>
                <w:color w:val="000000"/>
              </w:rPr>
              <w:t>P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16 </w:t>
            </w:r>
            <w:r w:rsidRPr="00A40822">
              <w:rPr>
                <w:rFonts w:ascii="GHEA Grapalat" w:hAnsi="GHEA Grapalat" w:cs="Arial"/>
                <w:color w:val="000000"/>
              </w:rPr>
              <w:t>A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. Название торговой марки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Showgear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PowerCore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32.12</w:t>
            </w:r>
            <w:r w:rsidRPr="00A40822">
              <w:rPr>
                <w:rFonts w:ascii="GHEA Grapalat" w:hAnsi="GHEA Grapalat" w:cs="Arial"/>
                <w:color w:val="000000"/>
              </w:rPr>
              <w:t>c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или эквивалентное. Название торговой марки </w:t>
            </w:r>
            <w:r w:rsidRPr="00A40822">
              <w:rPr>
                <w:rFonts w:ascii="GHEA Grapalat" w:hAnsi="GHEA Grapalat" w:cs="Arial"/>
                <w:color w:val="000000"/>
              </w:rPr>
              <w:t>PCE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Merz</w:t>
            </w:r>
            <w:proofErr w:type="spellEnd"/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M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>-</w:t>
            </w:r>
            <w:r w:rsidRPr="00A40822">
              <w:rPr>
                <w:rFonts w:ascii="GHEA Grapalat" w:hAnsi="GHEA Grapalat" w:cs="Arial"/>
                <w:color w:val="000000"/>
              </w:rPr>
              <w:t>SVE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3 32/11-12 </w:t>
            </w:r>
            <w:r w:rsidRPr="00A40822">
              <w:rPr>
                <w:rFonts w:ascii="GHEA Grapalat" w:hAnsi="GHEA Grapalat" w:cs="Arial"/>
                <w:color w:val="000000"/>
              </w:rPr>
              <w:t>Distributor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</w:t>
            </w:r>
            <w:r w:rsidRPr="00A40822">
              <w:rPr>
                <w:rFonts w:ascii="GHEA Grapalat" w:hAnsi="GHEA Grapalat" w:cs="Arial"/>
                <w:color w:val="000000"/>
              </w:rPr>
              <w:t>model</w:t>
            </w:r>
            <w:r w:rsidRPr="00A40822">
              <w:rPr>
                <w:rFonts w:ascii="GHEA Grapalat" w:hAnsi="GHEA Grapalat" w:cs="Arial"/>
                <w:color w:val="000000"/>
                <w:lang w:val="ru-RU"/>
              </w:rPr>
              <w:t xml:space="preserve"> или эквивалентное.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Название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торговой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марки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SRS group: PDU3212C2X3SRCBO-6U model.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A40822">
              <w:rPr>
                <w:rFonts w:ascii="GHEA Grapalat" w:hAnsi="GHEA Grapalat"/>
                <w:bCs/>
                <w:sz w:val="20"/>
              </w:rPr>
              <w:t>шт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C7062" w:rsidRPr="00A40822" w:rsidRDefault="009C7062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9C706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6C"/>
    <w:rsid w:val="00735EF3"/>
    <w:rsid w:val="009C7062"/>
    <w:rsid w:val="00F4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1F54C4-7DA3-4A00-B153-E5650563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06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zkurwreuab5ozgtqnkl">
    <w:name w:val="ezkurwreuab5ozgtqnkl"/>
    <w:basedOn w:val="DefaultParagraphFont"/>
    <w:rsid w:val="009C7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2026-03-18T13:00:00Z</dcterms:created>
  <dcterms:modified xsi:type="dcterms:W3CDTF">2026-03-18T13:00:00Z</dcterms:modified>
</cp:coreProperties>
</file>